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F92" w:rsidRPr="00FD4F92" w:rsidRDefault="00FD4F92" w:rsidP="00FD4F92">
      <w:pPr>
        <w:jc w:val="center"/>
        <w:rPr>
          <w:b/>
          <w:i/>
          <w:sz w:val="40"/>
          <w:szCs w:val="40"/>
        </w:rPr>
      </w:pPr>
      <w:r w:rsidRPr="00FD4F92">
        <w:rPr>
          <w:b/>
          <w:i/>
          <w:sz w:val="40"/>
          <w:szCs w:val="40"/>
        </w:rPr>
        <w:t>О ПЛАВАНИИ</w:t>
      </w:r>
    </w:p>
    <w:p w:rsidR="00FD4F92" w:rsidRDefault="00FD4F92" w:rsidP="00FD4F92"/>
    <w:p w:rsidR="00FD4F92" w:rsidRDefault="00FD4F92" w:rsidP="00FD4F92">
      <w:r>
        <w:t xml:space="preserve">         Искусство плавания было известно людям с незапамятных времен. Наши предки, добывая пищу охотой и рыболовством, должны были уметь преодолевать водные преграды. Преследуя добычу или спасаясь от зверей, человеку приходилось бросаться в воду. Тот, кто не мог плыть, погибал. Умение передвигаться в воде передавалось из поколения в поколение.</w:t>
      </w:r>
    </w:p>
    <w:p w:rsidR="00FD4F92" w:rsidRDefault="00FD4F92" w:rsidP="00FD4F92"/>
    <w:p w:rsidR="00FD4F92" w:rsidRDefault="00FD4F92" w:rsidP="00FD4F92">
      <w:r>
        <w:t xml:space="preserve">        Плавание такой же доступный для людей навык, как бег, ходьба, прыжки. Бескрайние просторы рек, озер, морей и искусственных водоемов в нашей стране создают неограниченные возможности для развития плавания.  Плавание - вид спорта, которым можно заниматься с раннего детства до глубокой старости. Оно укрепляет организм, способствует его гармоничному развитию. Известно, что вода (температура которой всегда ниже температуры тела человека), её механическое воздействие, своеобразные условия дыхания и особенности движений в горизонтальной плоскости при плавании, оказывают положительное влияние на организм человека. Нагрузка с позвоночника и суставов переходит на мышцы спины, поэтому регулярные занятия плаванием устраняют сутулость и искривление позвоночника. Активизируется биохимические процессы, связанные с выделением тепла, укрепляется миокард сердца. Мягко обтекая тело, вода, массируя нервные окончания, успокаивает центральную нервную систему, снимает явление монотонии.</w:t>
      </w:r>
    </w:p>
    <w:p w:rsidR="00FD4F92" w:rsidRDefault="00FD4F92" w:rsidP="00FD4F92"/>
    <w:p w:rsidR="00FD4F92" w:rsidRDefault="00FD4F92" w:rsidP="00FD4F92">
      <w:r>
        <w:t xml:space="preserve">         Плавание, купание, игры в воде способствуют оздоровлению детей. Поэтому, чем раньше приучить ребенка к воде, научить его плавать, тем полнее окажется положительное воздействие плавания на развитие детского организма. Если детей с ранних лет научить владеть собой в водной среде; уметь свободно держаться на поверхности воды, проплывая небольшие расстояния, то многие тысячи детских жизней будут ограждены от возможного несчастья.</w:t>
      </w:r>
    </w:p>
    <w:p w:rsidR="00FD4F92" w:rsidRDefault="00FD4F92" w:rsidP="00FD4F92"/>
    <w:p w:rsidR="006C17E6" w:rsidRDefault="00FD4F92" w:rsidP="00FD4F92">
      <w:r>
        <w:t xml:space="preserve">        Игры в воде являются наиболее эффективным средством начального обучения плаванию. Они формируют у детей самые первые, необходимые для плавания движения, дают начало развитию физических качеств. С помощью игр у детей воспитываются воля, характер, чувство товарищества, коллективизма. Важнейшее значение этих игр состоит в том, что они одновременно развивают и моторную и психическую сферы деятельности ребенка.</w:t>
      </w:r>
    </w:p>
    <w:sectPr w:rsidR="006C17E6" w:rsidSect="006C1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FD4F92"/>
    <w:rsid w:val="00292373"/>
    <w:rsid w:val="003E3FF3"/>
    <w:rsid w:val="004D638B"/>
    <w:rsid w:val="0066245C"/>
    <w:rsid w:val="006828A4"/>
    <w:rsid w:val="006C17E6"/>
    <w:rsid w:val="0094596E"/>
    <w:rsid w:val="00D818C2"/>
    <w:rsid w:val="00FD4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1877</Characters>
  <Application>Microsoft Office Word</Application>
  <DocSecurity>0</DocSecurity>
  <Lines>15</Lines>
  <Paragraphs>4</Paragraphs>
  <ScaleCrop>false</ScaleCrop>
  <Company>Microsoft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Миля</cp:lastModifiedBy>
  <cp:revision>2</cp:revision>
  <dcterms:created xsi:type="dcterms:W3CDTF">2018-04-18T15:11:00Z</dcterms:created>
  <dcterms:modified xsi:type="dcterms:W3CDTF">2018-04-18T15:11:00Z</dcterms:modified>
</cp:coreProperties>
</file>